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EA" w:rsidRDefault="009E09EA" w:rsidP="009E09EA">
      <w:pPr>
        <w:pStyle w:val="Heading1"/>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9E09EA" w:rsidTr="002C2418">
        <w:tc>
          <w:tcPr>
            <w:tcW w:w="9016" w:type="dxa"/>
          </w:tcPr>
          <w:p w:rsidR="009E09EA" w:rsidRPr="00815481" w:rsidRDefault="009E09EA" w:rsidP="002C2418">
            <w:pPr>
              <w:pStyle w:val="Title"/>
              <w:rPr>
                <w:rFonts w:ascii="Verdana" w:hAnsi="Verdana"/>
                <w:sz w:val="36"/>
                <w:szCs w:val="36"/>
              </w:rPr>
            </w:pPr>
            <w:r>
              <w:rPr>
                <w:noProof/>
                <w:lang w:eastAsia="en-GB"/>
              </w:rPr>
              <w:drawing>
                <wp:inline distT="0" distB="0" distL="0" distR="0" wp14:anchorId="77853575" wp14:editId="4C60CDFA">
                  <wp:extent cx="4159691" cy="1195393"/>
                  <wp:effectExtent l="0" t="0" r="0" b="5080"/>
                  <wp:docPr id="2" name="Picture 1" descr="Z:\Communications Team\MEDIA\Logos\Public Health Wales\PHW Logo\Public Health Wales logo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ommunications Team\MEDIA\Logos\Public Health Wales\PHW Logo\Public Health Wales logo blue.png"/>
                          <pic:cNvPicPr>
                            <a:picLocks noChangeAspect="1" noChangeArrowheads="1"/>
                          </pic:cNvPicPr>
                        </pic:nvPicPr>
                        <pic:blipFill>
                          <a:blip r:embed="rId7" cstate="print"/>
                          <a:srcRect/>
                          <a:stretch>
                            <a:fillRect/>
                          </a:stretch>
                        </pic:blipFill>
                        <pic:spPr bwMode="auto">
                          <a:xfrm>
                            <a:off x="0" y="0"/>
                            <a:ext cx="4166381" cy="1197316"/>
                          </a:xfrm>
                          <a:prstGeom prst="rect">
                            <a:avLst/>
                          </a:prstGeom>
                          <a:noFill/>
                          <a:ln w="9525">
                            <a:noFill/>
                            <a:miter lim="800000"/>
                            <a:headEnd/>
                            <a:tailEnd/>
                          </a:ln>
                        </pic:spPr>
                      </pic:pic>
                    </a:graphicData>
                  </a:graphic>
                </wp:inline>
              </w:drawing>
            </w:r>
          </w:p>
        </w:tc>
      </w:tr>
    </w:tbl>
    <w:p w:rsidR="00AE7416" w:rsidRDefault="009E09EA" w:rsidP="009E09EA">
      <w:pPr>
        <w:pStyle w:val="Heading1"/>
        <w:rPr>
          <w:rFonts w:ascii="Verdana" w:hAnsi="Verdana"/>
        </w:rPr>
      </w:pPr>
      <w:r>
        <w:rPr>
          <w:rFonts w:ascii="Verdana" w:hAnsi="Verdana"/>
        </w:rPr>
        <w:t>Trusted sources of wellbeing information whilst staying at home</w:t>
      </w:r>
    </w:p>
    <w:p w:rsidR="00315F9E" w:rsidRDefault="00315F9E" w:rsidP="009E09EA">
      <w:pPr>
        <w:rPr>
          <w:rFonts w:ascii="Verdana" w:hAnsi="Verdana"/>
        </w:rPr>
      </w:pPr>
    </w:p>
    <w:p w:rsidR="009E09EA" w:rsidRPr="00315F9E" w:rsidRDefault="00315F9E" w:rsidP="009E09EA">
      <w:pPr>
        <w:rPr>
          <w:rFonts w:ascii="Verdana" w:hAnsi="Verdana"/>
        </w:rPr>
      </w:pPr>
      <w:r w:rsidRPr="00315F9E">
        <w:rPr>
          <w:rFonts w:ascii="Verdana" w:hAnsi="Verdana"/>
        </w:rPr>
        <w:t>31 March 2020</w:t>
      </w:r>
    </w:p>
    <w:p w:rsidR="00315F9E" w:rsidRPr="00315F9E" w:rsidRDefault="00787CB4" w:rsidP="009E09EA">
      <w:pPr>
        <w:rPr>
          <w:rFonts w:ascii="Verdana" w:hAnsi="Verdana"/>
        </w:rPr>
      </w:pPr>
      <w:r>
        <w:rPr>
          <w:rFonts w:ascii="Verdana" w:hAnsi="Verdana"/>
        </w:rPr>
        <w:t xml:space="preserve">This document provides links to trusted source of wellbeing information for the public to access </w:t>
      </w:r>
      <w:r w:rsidR="00E165FA">
        <w:rPr>
          <w:rFonts w:ascii="Verdana" w:hAnsi="Verdana"/>
        </w:rPr>
        <w:t>whilst staying at home during</w:t>
      </w:r>
      <w:r>
        <w:rPr>
          <w:rFonts w:ascii="Verdana" w:hAnsi="Verdana"/>
        </w:rPr>
        <w:t xml:space="preserve"> the coronavirus pandemic. </w:t>
      </w:r>
      <w:r w:rsidR="00315F9E" w:rsidRPr="00315F9E">
        <w:rPr>
          <w:rFonts w:ascii="Verdana" w:hAnsi="Verdana"/>
        </w:rPr>
        <w:t>This document is up</w:t>
      </w:r>
      <w:r w:rsidR="00E165FA">
        <w:rPr>
          <w:rFonts w:ascii="Verdana" w:hAnsi="Verdana"/>
        </w:rPr>
        <w:t xml:space="preserve"> to date at the time of writing;</w:t>
      </w:r>
      <w:r w:rsidR="00315F9E" w:rsidRPr="00315F9E">
        <w:rPr>
          <w:rFonts w:ascii="Verdana" w:hAnsi="Verdana"/>
        </w:rPr>
        <w:t xml:space="preserve"> it should be read in conjunction with guidance from the UK and Welsh Government.</w:t>
      </w:r>
    </w:p>
    <w:p w:rsidR="00315F9E" w:rsidRDefault="00315F9E" w:rsidP="009E09EA">
      <w:pPr>
        <w:pStyle w:val="Heading2"/>
        <w:rPr>
          <w:rFonts w:ascii="Verdana" w:hAnsi="Verdana"/>
          <w:b/>
          <w:color w:val="auto"/>
          <w:sz w:val="24"/>
          <w:szCs w:val="24"/>
        </w:rPr>
      </w:pPr>
    </w:p>
    <w:p w:rsidR="009E09EA" w:rsidRDefault="009E09EA" w:rsidP="009E09EA">
      <w:pPr>
        <w:pStyle w:val="Heading2"/>
        <w:rPr>
          <w:rFonts w:ascii="Verdana" w:hAnsi="Verdana"/>
          <w:b/>
          <w:color w:val="auto"/>
          <w:sz w:val="24"/>
          <w:szCs w:val="24"/>
        </w:rPr>
      </w:pPr>
      <w:r w:rsidRPr="0006684D">
        <w:rPr>
          <w:rFonts w:ascii="Verdana" w:hAnsi="Verdana"/>
          <w:b/>
          <w:color w:val="auto"/>
          <w:sz w:val="24"/>
          <w:szCs w:val="24"/>
        </w:rPr>
        <w:t xml:space="preserve">Handwashing </w:t>
      </w:r>
    </w:p>
    <w:p w:rsidR="009E09EA" w:rsidRPr="009E09EA" w:rsidRDefault="0006684D" w:rsidP="0006684D">
      <w:pPr>
        <w:rPr>
          <w:rFonts w:ascii="Verdana" w:hAnsi="Verdana" w:cs="Arial"/>
          <w:color w:val="212B32"/>
        </w:rPr>
      </w:pPr>
      <w:r>
        <w:rPr>
          <w:rFonts w:ascii="Verdana" w:hAnsi="Verdana" w:cs="Arial"/>
          <w:color w:val="212B32"/>
        </w:rPr>
        <w:t>W</w:t>
      </w:r>
      <w:r w:rsidR="009E09EA" w:rsidRPr="009E09EA">
        <w:rPr>
          <w:rFonts w:ascii="Verdana" w:hAnsi="Verdana" w:cs="Arial"/>
          <w:color w:val="212B32"/>
        </w:rPr>
        <w:t>ash your hands with soap and water often – do this for at least 20 seconds</w:t>
      </w:r>
      <w:r w:rsidR="00A71C42">
        <w:rPr>
          <w:rFonts w:ascii="Verdana" w:hAnsi="Verdana" w:cs="Arial"/>
          <w:color w:val="212B32"/>
        </w:rPr>
        <w:t>.</w:t>
      </w:r>
    </w:p>
    <w:p w:rsidR="009E09EA" w:rsidRPr="0006684D" w:rsidRDefault="0006684D" w:rsidP="0006684D">
      <w:pPr>
        <w:pStyle w:val="NormalWeb"/>
        <w:spacing w:before="0" w:beforeAutospacing="0" w:after="0" w:afterAutospacing="0"/>
        <w:ind w:left="720"/>
        <w:rPr>
          <w:rFonts w:ascii="Verdana" w:hAnsi="Verdana" w:cs="Arial"/>
          <w:color w:val="212B32"/>
          <w:sz w:val="22"/>
          <w:szCs w:val="22"/>
        </w:rPr>
      </w:pPr>
      <w:r w:rsidRPr="0006684D">
        <w:rPr>
          <w:noProof/>
          <w:sz w:val="22"/>
          <w:szCs w:val="22"/>
        </w:rPr>
        <w:drawing>
          <wp:anchor distT="0" distB="0" distL="114300" distR="114300" simplePos="0" relativeHeight="251658240" behindDoc="0" locked="0" layoutInCell="1" allowOverlap="1">
            <wp:simplePos x="0" y="0"/>
            <wp:positionH relativeFrom="margin">
              <wp:align>left</wp:align>
            </wp:positionH>
            <wp:positionV relativeFrom="paragraph">
              <wp:posOffset>59690</wp:posOffset>
            </wp:positionV>
            <wp:extent cx="1486535" cy="11963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689043636_6a54abd337_z[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6535" cy="1196340"/>
                    </a:xfrm>
                    <a:prstGeom prst="rect">
                      <a:avLst/>
                    </a:prstGeom>
                  </pic:spPr>
                </pic:pic>
              </a:graphicData>
            </a:graphic>
            <wp14:sizeRelH relativeFrom="page">
              <wp14:pctWidth>0</wp14:pctWidth>
            </wp14:sizeRelH>
            <wp14:sizeRelV relativeFrom="page">
              <wp14:pctHeight>0</wp14:pctHeight>
            </wp14:sizeRelV>
          </wp:anchor>
        </w:drawing>
      </w:r>
      <w:r w:rsidRPr="0006684D">
        <w:rPr>
          <w:rFonts w:ascii="Verdana" w:hAnsi="Verdana" w:cs="Arial"/>
          <w:color w:val="212B32"/>
          <w:sz w:val="22"/>
          <w:szCs w:val="22"/>
        </w:rPr>
        <w:t>U</w:t>
      </w:r>
      <w:r w:rsidR="009E09EA" w:rsidRPr="0006684D">
        <w:rPr>
          <w:rFonts w:ascii="Verdana" w:hAnsi="Verdana" w:cs="Arial"/>
          <w:color w:val="212B32"/>
          <w:sz w:val="22"/>
          <w:szCs w:val="22"/>
        </w:rPr>
        <w:t>se hand sanitiser gel if soap and water are not available</w:t>
      </w:r>
      <w:r w:rsidR="00A71C42">
        <w:rPr>
          <w:rFonts w:ascii="Verdana" w:hAnsi="Verdana" w:cs="Arial"/>
          <w:color w:val="212B32"/>
          <w:sz w:val="22"/>
          <w:szCs w:val="22"/>
        </w:rPr>
        <w:t>.</w:t>
      </w:r>
    </w:p>
    <w:p w:rsidR="009E09EA" w:rsidRPr="009E09EA" w:rsidRDefault="009E09EA" w:rsidP="009E09EA">
      <w:pPr>
        <w:pStyle w:val="NormalWeb"/>
        <w:spacing w:before="0" w:beforeAutospacing="0" w:after="0" w:afterAutospacing="0"/>
        <w:ind w:left="720"/>
        <w:rPr>
          <w:rFonts w:ascii="Arial" w:hAnsi="Arial" w:cs="Arial"/>
          <w:color w:val="212B32"/>
        </w:rPr>
      </w:pPr>
    </w:p>
    <w:p w:rsidR="009E09EA" w:rsidRDefault="00D73652" w:rsidP="009E09EA">
      <w:pPr>
        <w:rPr>
          <w:rFonts w:ascii="Verdana" w:hAnsi="Verdana"/>
          <w:sz w:val="24"/>
          <w:szCs w:val="24"/>
        </w:rPr>
      </w:pPr>
      <w:hyperlink r:id="rId9" w:history="1">
        <w:r w:rsidR="009E09EA" w:rsidRPr="009E09EA">
          <w:rPr>
            <w:rStyle w:val="Hyperlink"/>
            <w:rFonts w:ascii="Verdana" w:hAnsi="Verdana"/>
            <w:sz w:val="24"/>
            <w:szCs w:val="24"/>
          </w:rPr>
          <w:t>NHS handwashing poster</w:t>
        </w:r>
      </w:hyperlink>
      <w:r w:rsidR="009E09EA">
        <w:rPr>
          <w:rFonts w:ascii="Verdana" w:hAnsi="Verdana"/>
          <w:sz w:val="24"/>
          <w:szCs w:val="24"/>
        </w:rPr>
        <w:t xml:space="preserve"> </w:t>
      </w:r>
    </w:p>
    <w:p w:rsidR="009E09EA" w:rsidRPr="009E09EA" w:rsidRDefault="00D73652" w:rsidP="009E09EA">
      <w:pPr>
        <w:rPr>
          <w:rFonts w:ascii="Verdana" w:hAnsi="Verdana"/>
          <w:sz w:val="24"/>
          <w:szCs w:val="24"/>
        </w:rPr>
      </w:pPr>
      <w:hyperlink r:id="rId10" w:history="1">
        <w:r w:rsidR="009E09EA" w:rsidRPr="009E09EA">
          <w:rPr>
            <w:rStyle w:val="Hyperlink"/>
            <w:rFonts w:ascii="Verdana" w:hAnsi="Verdana"/>
            <w:sz w:val="24"/>
            <w:szCs w:val="24"/>
          </w:rPr>
          <w:t>NHS website</w:t>
        </w:r>
      </w:hyperlink>
    </w:p>
    <w:p w:rsidR="0006684D" w:rsidRDefault="0006684D" w:rsidP="009E09EA">
      <w:pPr>
        <w:pStyle w:val="Heading2"/>
        <w:rPr>
          <w:rFonts w:ascii="Verdana" w:hAnsi="Verdana"/>
          <w:b/>
          <w:color w:val="auto"/>
          <w:sz w:val="24"/>
        </w:rPr>
      </w:pPr>
    </w:p>
    <w:p w:rsidR="0006684D" w:rsidRDefault="0006684D" w:rsidP="0006684D">
      <w:pPr>
        <w:pStyle w:val="Heading2"/>
        <w:rPr>
          <w:rFonts w:ascii="Verdana" w:hAnsi="Verdana"/>
          <w:b/>
          <w:color w:val="auto"/>
          <w:sz w:val="24"/>
        </w:rPr>
      </w:pPr>
    </w:p>
    <w:p w:rsidR="004E32B5" w:rsidRDefault="004E32B5" w:rsidP="0006684D">
      <w:pPr>
        <w:pStyle w:val="Heading2"/>
        <w:rPr>
          <w:rFonts w:ascii="Verdana" w:hAnsi="Verdana"/>
          <w:b/>
          <w:color w:val="auto"/>
          <w:sz w:val="24"/>
        </w:rPr>
      </w:pPr>
    </w:p>
    <w:p w:rsidR="009E09EA" w:rsidRPr="0006684D" w:rsidRDefault="009E09EA" w:rsidP="0006684D">
      <w:pPr>
        <w:pStyle w:val="Heading2"/>
        <w:rPr>
          <w:rFonts w:ascii="Verdana" w:hAnsi="Verdana"/>
          <w:b/>
          <w:color w:val="auto"/>
          <w:sz w:val="24"/>
        </w:rPr>
      </w:pPr>
      <w:r w:rsidRPr="0006684D">
        <w:rPr>
          <w:rFonts w:ascii="Verdana" w:hAnsi="Verdana"/>
          <w:b/>
          <w:color w:val="auto"/>
          <w:sz w:val="24"/>
        </w:rPr>
        <w:t>Taking care of your mental health and wellbeing</w:t>
      </w:r>
    </w:p>
    <w:p w:rsidR="0006684D" w:rsidRDefault="005556F0" w:rsidP="009E09EA">
      <w:pPr>
        <w:rPr>
          <w:rFonts w:ascii="Verdana" w:hAnsi="Verdana"/>
        </w:rPr>
      </w:pPr>
      <w:r>
        <w:rPr>
          <w:noProof/>
          <w:lang w:eastAsia="en-GB"/>
        </w:rPr>
        <w:drawing>
          <wp:anchor distT="0" distB="0" distL="114300" distR="114300" simplePos="0" relativeHeight="251659264" behindDoc="0" locked="0" layoutInCell="1" allowOverlap="1">
            <wp:simplePos x="0" y="0"/>
            <wp:positionH relativeFrom="margin">
              <wp:posOffset>4418965</wp:posOffset>
            </wp:positionH>
            <wp:positionV relativeFrom="margin">
              <wp:posOffset>6049645</wp:posOffset>
            </wp:positionV>
            <wp:extent cx="1494790" cy="149288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ntal-health[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4790" cy="1492885"/>
                    </a:xfrm>
                    <a:prstGeom prst="rect">
                      <a:avLst/>
                    </a:prstGeom>
                  </pic:spPr>
                </pic:pic>
              </a:graphicData>
            </a:graphic>
            <wp14:sizeRelH relativeFrom="page">
              <wp14:pctWidth>0</wp14:pctWidth>
            </wp14:sizeRelH>
            <wp14:sizeRelV relativeFrom="page">
              <wp14:pctHeight>0</wp14:pctHeight>
            </wp14:sizeRelV>
          </wp:anchor>
        </w:drawing>
      </w:r>
      <w:r w:rsidR="0006684D">
        <w:t xml:space="preserve"> </w:t>
      </w:r>
      <w:r w:rsidR="0006684D" w:rsidRPr="0006684D">
        <w:rPr>
          <w:rFonts w:ascii="Verdana" w:hAnsi="Verdana"/>
        </w:rPr>
        <w:t xml:space="preserve">Keep in </w:t>
      </w:r>
      <w:r w:rsidR="0006684D">
        <w:rPr>
          <w:rFonts w:ascii="Verdana" w:hAnsi="Verdana"/>
        </w:rPr>
        <w:t>touch with people by phone, video chat or social media</w:t>
      </w:r>
      <w:r w:rsidR="00A71C42">
        <w:rPr>
          <w:rFonts w:ascii="Verdana" w:hAnsi="Verdana"/>
        </w:rPr>
        <w:t>. Share any worries you have with others.</w:t>
      </w:r>
    </w:p>
    <w:p w:rsidR="0006684D" w:rsidRDefault="0006684D" w:rsidP="009E09EA">
      <w:pPr>
        <w:rPr>
          <w:rFonts w:ascii="Verdana" w:hAnsi="Verdana" w:cs="Helvetica"/>
          <w:shd w:val="clear" w:color="auto" w:fill="FFFFFF"/>
        </w:rPr>
      </w:pPr>
      <w:r w:rsidRPr="00A71C42">
        <w:rPr>
          <w:rFonts w:ascii="Verdana" w:hAnsi="Verdana" w:cs="Helvetica"/>
          <w:shd w:val="clear" w:color="auto" w:fill="FFFFFF"/>
        </w:rPr>
        <w:t>Stay connected with current events, but be careful where you get news and health information from</w:t>
      </w:r>
      <w:r w:rsidR="00A71C42" w:rsidRPr="00A71C42">
        <w:rPr>
          <w:rFonts w:ascii="Verdana" w:hAnsi="Verdana" w:cs="Helvetica"/>
          <w:shd w:val="clear" w:color="auto" w:fill="FFFFFF"/>
        </w:rPr>
        <w:t>. If news stories make you feel anxious, think about limiting what you look at for a while.</w:t>
      </w:r>
    </w:p>
    <w:p w:rsidR="00A71C42" w:rsidRDefault="00A71C42" w:rsidP="009E09EA">
      <w:pPr>
        <w:rPr>
          <w:rFonts w:ascii="Verdana" w:hAnsi="Verdana" w:cs="Helvetica"/>
          <w:shd w:val="clear" w:color="auto" w:fill="FFFFFF"/>
        </w:rPr>
      </w:pPr>
      <w:r>
        <w:rPr>
          <w:rFonts w:ascii="Verdana" w:hAnsi="Verdana" w:cs="Helvetica"/>
          <w:shd w:val="clear" w:color="auto" w:fill="FFFFFF"/>
        </w:rPr>
        <w:t xml:space="preserve">Plan your time - keep busy with activities around the house and time for things that help you feel relaxed. </w:t>
      </w:r>
    </w:p>
    <w:p w:rsidR="00315F9E" w:rsidRDefault="00D73652" w:rsidP="00315F9E">
      <w:pPr>
        <w:pStyle w:val="NormalWeb"/>
        <w:shd w:val="clear" w:color="auto" w:fill="FFFFFF"/>
        <w:spacing w:after="300"/>
      </w:pPr>
      <w:hyperlink r:id="rId12" w:history="1">
        <w:r w:rsidR="00315F9E" w:rsidRPr="00315F9E">
          <w:rPr>
            <w:rStyle w:val="Hyperlink"/>
            <w:rFonts w:ascii="Verdana" w:hAnsi="Verdana" w:cs="Arial"/>
            <w:sz w:val="22"/>
            <w:szCs w:val="22"/>
          </w:rPr>
          <w:t xml:space="preserve">UK Government </w:t>
        </w:r>
        <w:r w:rsidR="00707E1C">
          <w:rPr>
            <w:rStyle w:val="Hyperlink"/>
            <w:rFonts w:ascii="Verdana" w:hAnsi="Verdana" w:cs="Arial"/>
            <w:sz w:val="22"/>
            <w:szCs w:val="22"/>
          </w:rPr>
          <w:t xml:space="preserve">advice </w:t>
        </w:r>
        <w:r w:rsidR="00315F9E" w:rsidRPr="00315F9E">
          <w:rPr>
            <w:rStyle w:val="Hyperlink"/>
            <w:rFonts w:ascii="Verdana" w:hAnsi="Verdana" w:cs="Arial"/>
            <w:bCs/>
            <w:sz w:val="22"/>
            <w:szCs w:val="22"/>
          </w:rPr>
          <w:t>for the public on the mental health and wellbeing aspects of coronavirus (COVID-19)</w:t>
        </w:r>
      </w:hyperlink>
      <w:r w:rsidR="00315F9E" w:rsidRPr="00315F9E">
        <w:rPr>
          <w:rFonts w:ascii="Verdana" w:hAnsi="Verdana" w:cs="Arial"/>
          <w:sz w:val="22"/>
          <w:szCs w:val="22"/>
        </w:rPr>
        <w:t xml:space="preserve"> </w:t>
      </w:r>
    </w:p>
    <w:p w:rsidR="00A71C42" w:rsidRDefault="00D73652" w:rsidP="009E09EA">
      <w:pPr>
        <w:rPr>
          <w:rFonts w:ascii="Verdana" w:hAnsi="Verdana" w:cs="Helvetica"/>
          <w:shd w:val="clear" w:color="auto" w:fill="FFFFFF"/>
        </w:rPr>
      </w:pPr>
      <w:hyperlink r:id="rId13" w:anchor="collapsefff3e" w:history="1">
        <w:r w:rsidR="00A71C42" w:rsidRPr="00A71C42">
          <w:rPr>
            <w:rStyle w:val="Hyperlink"/>
            <w:rFonts w:ascii="Verdana" w:hAnsi="Verdana" w:cs="Helvetica"/>
            <w:shd w:val="clear" w:color="auto" w:fill="FFFFFF"/>
          </w:rPr>
          <w:t>Mind Coronavirus and your wellbeing</w:t>
        </w:r>
      </w:hyperlink>
    </w:p>
    <w:p w:rsidR="00A71C42" w:rsidRDefault="00D73652" w:rsidP="009E09EA">
      <w:pPr>
        <w:rPr>
          <w:rFonts w:ascii="Verdana" w:hAnsi="Verdana" w:cs="Helvetica"/>
          <w:shd w:val="clear" w:color="auto" w:fill="FFFFFF"/>
        </w:rPr>
      </w:pPr>
      <w:hyperlink r:id="rId14" w:history="1">
        <w:r w:rsidR="00A71C42" w:rsidRPr="00A71C42">
          <w:rPr>
            <w:rStyle w:val="Hyperlink"/>
            <w:rFonts w:ascii="Verdana" w:hAnsi="Verdana" w:cs="Helvetica"/>
            <w:shd w:val="clear" w:color="auto" w:fill="FFFFFF"/>
          </w:rPr>
          <w:t>Mental Health Foundation Looking after your mental health during the coronavirus outbreak</w:t>
        </w:r>
      </w:hyperlink>
    </w:p>
    <w:p w:rsidR="00A71C42" w:rsidRDefault="00D73652" w:rsidP="009E09EA">
      <w:pPr>
        <w:rPr>
          <w:rFonts w:ascii="Verdana" w:hAnsi="Verdana" w:cs="Helvetica"/>
          <w:shd w:val="clear" w:color="auto" w:fill="FFFFFF"/>
        </w:rPr>
      </w:pPr>
      <w:hyperlink r:id="rId15" w:history="1">
        <w:r w:rsidR="00A71C42" w:rsidRPr="00A71C42">
          <w:rPr>
            <w:rStyle w:val="Hyperlink"/>
            <w:rFonts w:ascii="Verdana" w:hAnsi="Verdana" w:cs="Helvetica"/>
            <w:shd w:val="clear" w:color="auto" w:fill="FFFFFF"/>
          </w:rPr>
          <w:t>Swansea CVS Taking Care of Yourself in Challenging Times</w:t>
        </w:r>
      </w:hyperlink>
    </w:p>
    <w:p w:rsidR="00A71C42" w:rsidRDefault="00D73652" w:rsidP="009E09EA">
      <w:pPr>
        <w:rPr>
          <w:rFonts w:ascii="Verdana" w:hAnsi="Verdana"/>
        </w:rPr>
      </w:pPr>
      <w:hyperlink r:id="rId16" w:history="1">
        <w:r w:rsidR="00A71C42" w:rsidRPr="00A71C42">
          <w:rPr>
            <w:rStyle w:val="Hyperlink"/>
            <w:rFonts w:ascii="Verdana" w:hAnsi="Verdana"/>
          </w:rPr>
          <w:t>Every Mind Matters England website</w:t>
        </w:r>
      </w:hyperlink>
    </w:p>
    <w:p w:rsidR="00A71C42" w:rsidRDefault="00A71C42" w:rsidP="009E09EA">
      <w:pPr>
        <w:rPr>
          <w:rFonts w:ascii="Verdana" w:hAnsi="Verdana"/>
        </w:rPr>
      </w:pPr>
    </w:p>
    <w:p w:rsidR="00A71C42" w:rsidRDefault="00A71C42" w:rsidP="00A71C42">
      <w:pPr>
        <w:pStyle w:val="Heading2"/>
        <w:rPr>
          <w:rFonts w:ascii="Verdana" w:hAnsi="Verdana"/>
          <w:b/>
          <w:color w:val="auto"/>
          <w:sz w:val="24"/>
          <w:szCs w:val="24"/>
        </w:rPr>
      </w:pPr>
      <w:bookmarkStart w:id="0" w:name="_GoBack"/>
      <w:bookmarkEnd w:id="0"/>
      <w:r>
        <w:rPr>
          <w:rFonts w:ascii="Verdana" w:hAnsi="Verdana"/>
          <w:b/>
          <w:color w:val="auto"/>
          <w:sz w:val="24"/>
          <w:szCs w:val="24"/>
        </w:rPr>
        <w:t>Look after your body</w:t>
      </w:r>
    </w:p>
    <w:p w:rsidR="00A71C42" w:rsidRPr="00970001" w:rsidRDefault="00970001" w:rsidP="00A71C42">
      <w:pPr>
        <w:rPr>
          <w:rFonts w:ascii="Verdana" w:hAnsi="Verdana"/>
        </w:rPr>
      </w:pPr>
      <w:r w:rsidRPr="00970001">
        <w:rPr>
          <w:rFonts w:ascii="Verdana" w:hAnsi="Verdana"/>
        </w:rPr>
        <w:t>Our physical health has a big impact on how we feel. At times like these, it can be easy to fall into unhealthy patterns of behaviour. Try to eat healthy, well balanced meals, drink enough water</w:t>
      </w:r>
      <w:r w:rsidR="00425BC9">
        <w:rPr>
          <w:rFonts w:ascii="Verdana" w:hAnsi="Verdana"/>
        </w:rPr>
        <w:t>, sleep well</w:t>
      </w:r>
      <w:r w:rsidRPr="00970001">
        <w:rPr>
          <w:rFonts w:ascii="Verdana" w:hAnsi="Verdana"/>
        </w:rPr>
        <w:t xml:space="preserve"> and exercise regularly. Avoid smoking or drugs and try not to drink too much alcohol.</w:t>
      </w:r>
    </w:p>
    <w:p w:rsidR="00A71C42" w:rsidRPr="006A6932" w:rsidRDefault="004E32B5" w:rsidP="00A71C42">
      <w:pPr>
        <w:rPr>
          <w:rFonts w:ascii="Verdana" w:hAnsi="Verdana"/>
        </w:rPr>
      </w:pPr>
      <w:r>
        <w:rPr>
          <w:rFonts w:ascii="Verdana" w:hAnsi="Verdana" w:cs="Helvetica"/>
          <w:noProof/>
          <w:shd w:val="clear" w:color="auto" w:fill="FFFFFF"/>
          <w:lang w:eastAsia="en-GB"/>
        </w:rPr>
        <w:drawing>
          <wp:anchor distT="0" distB="0" distL="114300" distR="114300" simplePos="0" relativeHeight="251660288" behindDoc="0" locked="0" layoutInCell="1" allowOverlap="1">
            <wp:simplePos x="0" y="0"/>
            <wp:positionH relativeFrom="column">
              <wp:posOffset>-127635</wp:posOffset>
            </wp:positionH>
            <wp:positionV relativeFrom="paragraph">
              <wp:posOffset>8890</wp:posOffset>
            </wp:positionV>
            <wp:extent cx="2743200" cy="15424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625010[1].jpg"/>
                    <pic:cNvPicPr/>
                  </pic:nvPicPr>
                  <pic:blipFill>
                    <a:blip r:embed="rId17">
                      <a:extLst>
                        <a:ext uri="{28A0092B-C50C-407E-A947-70E740481C1C}">
                          <a14:useLocalDpi xmlns:a14="http://schemas.microsoft.com/office/drawing/2010/main" val="0"/>
                        </a:ext>
                      </a:extLst>
                    </a:blip>
                    <a:stretch>
                      <a:fillRect/>
                    </a:stretch>
                  </pic:blipFill>
                  <pic:spPr>
                    <a:xfrm>
                      <a:off x="0" y="0"/>
                      <a:ext cx="2743200" cy="1542415"/>
                    </a:xfrm>
                    <a:prstGeom prst="rect">
                      <a:avLst/>
                    </a:prstGeom>
                  </pic:spPr>
                </pic:pic>
              </a:graphicData>
            </a:graphic>
            <wp14:sizeRelH relativeFrom="page">
              <wp14:pctWidth>0</wp14:pctWidth>
            </wp14:sizeRelH>
            <wp14:sizeRelV relativeFrom="page">
              <wp14:pctHeight>0</wp14:pctHeight>
            </wp14:sizeRelV>
          </wp:anchor>
        </w:drawing>
      </w:r>
      <w:r w:rsidR="008C4235" w:rsidRPr="006A6932">
        <w:rPr>
          <w:rFonts w:ascii="Verdana" w:hAnsi="Verdana"/>
        </w:rPr>
        <w:t>Build physical activity into your daily routine</w:t>
      </w:r>
      <w:r w:rsidR="006A6932" w:rsidRPr="006A6932">
        <w:rPr>
          <w:rFonts w:ascii="Verdana" w:hAnsi="Verdana"/>
        </w:rPr>
        <w:t>. Exercising at home can include:</w:t>
      </w:r>
    </w:p>
    <w:p w:rsidR="006A6932" w:rsidRPr="006A6932" w:rsidRDefault="006A6932" w:rsidP="006A693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cleaning your home </w:t>
      </w:r>
    </w:p>
    <w:p w:rsidR="006A6932" w:rsidRPr="006A6932" w:rsidRDefault="006A6932" w:rsidP="006A693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dancing to music</w:t>
      </w:r>
    </w:p>
    <w:p w:rsidR="006A6932" w:rsidRPr="006A6932" w:rsidRDefault="006A6932" w:rsidP="006A693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going up and down stairs</w:t>
      </w:r>
    </w:p>
    <w:p w:rsidR="006A6932" w:rsidRPr="006A6932" w:rsidRDefault="006A6932" w:rsidP="006A693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seated exercises</w:t>
      </w:r>
    </w:p>
    <w:p w:rsidR="006A6932" w:rsidRPr="006A6932" w:rsidRDefault="006A6932" w:rsidP="006A693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online exerc</w:t>
      </w:r>
      <w:r w:rsidR="004E32B5">
        <w:rPr>
          <w:rFonts w:ascii="Verdana" w:eastAsia="Times New Roman" w:hAnsi="Verdana" w:cs="Helvetica"/>
          <w:lang w:eastAsia="en-GB"/>
        </w:rPr>
        <w:t xml:space="preserve">ise workouts </w:t>
      </w:r>
    </w:p>
    <w:p w:rsidR="006A6932" w:rsidRDefault="006A6932" w:rsidP="00A71C42">
      <w:pPr>
        <w:numPr>
          <w:ilvl w:val="0"/>
          <w:numId w:val="2"/>
        </w:numPr>
        <w:shd w:val="clear" w:color="auto" w:fill="FFFFFF"/>
        <w:spacing w:after="0" w:line="240" w:lineRule="auto"/>
        <w:ind w:left="300"/>
        <w:rPr>
          <w:rFonts w:ascii="Verdana" w:eastAsia="Times New Roman" w:hAnsi="Verdana" w:cs="Helvetica"/>
          <w:lang w:eastAsia="en-GB"/>
        </w:rPr>
      </w:pPr>
      <w:r w:rsidRPr="006A6932">
        <w:rPr>
          <w:rFonts w:ascii="Verdana" w:eastAsia="Times New Roman" w:hAnsi="Verdana" w:cs="Helvetica"/>
          <w:lang w:eastAsia="en-GB"/>
        </w:rPr>
        <w:t>sitting less </w:t>
      </w:r>
    </w:p>
    <w:p w:rsidR="006A6932" w:rsidRPr="006A6932" w:rsidRDefault="006A6932" w:rsidP="006A6932">
      <w:pPr>
        <w:shd w:val="clear" w:color="auto" w:fill="FFFFFF"/>
        <w:spacing w:after="0" w:line="240" w:lineRule="auto"/>
        <w:ind w:left="300"/>
        <w:rPr>
          <w:rFonts w:ascii="Verdana" w:eastAsia="Times New Roman" w:hAnsi="Verdana" w:cs="Helvetica"/>
          <w:lang w:eastAsia="en-GB"/>
        </w:rPr>
      </w:pPr>
    </w:p>
    <w:p w:rsidR="006A6932" w:rsidRDefault="00D73652" w:rsidP="00A71C42">
      <w:pPr>
        <w:rPr>
          <w:rFonts w:ascii="Verdana" w:hAnsi="Verdana"/>
        </w:rPr>
      </w:pPr>
      <w:hyperlink r:id="rId18" w:history="1">
        <w:r w:rsidR="006A6932" w:rsidRPr="006A6932">
          <w:rPr>
            <w:rStyle w:val="Hyperlink"/>
            <w:rFonts w:ascii="Verdana" w:hAnsi="Verdana"/>
            <w:color w:val="auto"/>
          </w:rPr>
          <w:t>NHS fitness studio</w:t>
        </w:r>
      </w:hyperlink>
      <w:r w:rsidR="00970001">
        <w:rPr>
          <w:rFonts w:ascii="Verdana" w:hAnsi="Verdana"/>
        </w:rPr>
        <w:t xml:space="preserve"> </w:t>
      </w:r>
      <w:r w:rsidR="006A6932" w:rsidRPr="006A6932">
        <w:rPr>
          <w:rFonts w:ascii="Verdana" w:hAnsi="Verdana"/>
        </w:rPr>
        <w:t xml:space="preserve">has </w:t>
      </w:r>
      <w:r w:rsidR="006A6932">
        <w:rPr>
          <w:rFonts w:ascii="Verdana" w:hAnsi="Verdana"/>
        </w:rPr>
        <w:t xml:space="preserve">24 instructor-led videos across our aerobics, exercise, strength and resistance, </w:t>
      </w:r>
      <w:proofErr w:type="spellStart"/>
      <w:proofErr w:type="gramStart"/>
      <w:r w:rsidR="006A6932">
        <w:rPr>
          <w:rFonts w:ascii="Verdana" w:hAnsi="Verdana"/>
        </w:rPr>
        <w:t>pilates</w:t>
      </w:r>
      <w:proofErr w:type="spellEnd"/>
      <w:proofErr w:type="gramEnd"/>
      <w:r w:rsidR="006A6932">
        <w:rPr>
          <w:rFonts w:ascii="Verdana" w:hAnsi="Verdana"/>
        </w:rPr>
        <w:t xml:space="preserve"> and yoga categories</w:t>
      </w:r>
      <w:r w:rsidR="00970001">
        <w:rPr>
          <w:rFonts w:ascii="Verdana" w:hAnsi="Verdana"/>
        </w:rPr>
        <w:t xml:space="preserve">. They also have other fitness plans including </w:t>
      </w:r>
      <w:hyperlink r:id="rId19" w:history="1">
        <w:r w:rsidR="00970001" w:rsidRPr="00970001">
          <w:rPr>
            <w:rStyle w:val="Hyperlink"/>
            <w:rFonts w:ascii="Verdana" w:hAnsi="Verdana"/>
          </w:rPr>
          <w:t>gym free workouts</w:t>
        </w:r>
      </w:hyperlink>
      <w:r w:rsidR="00970001">
        <w:rPr>
          <w:rFonts w:ascii="Verdana" w:hAnsi="Verdana"/>
        </w:rPr>
        <w:t xml:space="preserve"> and </w:t>
      </w:r>
      <w:hyperlink r:id="rId20" w:history="1">
        <w:r w:rsidR="00970001" w:rsidRPr="00970001">
          <w:rPr>
            <w:rStyle w:val="Hyperlink"/>
            <w:rFonts w:ascii="Verdana" w:hAnsi="Verdana"/>
          </w:rPr>
          <w:t>sitting exercises</w:t>
        </w:r>
      </w:hyperlink>
      <w:r w:rsidR="00970001">
        <w:rPr>
          <w:rFonts w:ascii="Verdana" w:hAnsi="Verdana"/>
        </w:rPr>
        <w:t>.</w:t>
      </w:r>
    </w:p>
    <w:p w:rsidR="009E09EA" w:rsidRDefault="00D73652" w:rsidP="009E09EA">
      <w:pPr>
        <w:rPr>
          <w:rFonts w:ascii="Verdana" w:hAnsi="Verdana"/>
        </w:rPr>
      </w:pPr>
      <w:hyperlink r:id="rId21" w:history="1">
        <w:r w:rsidR="00970001" w:rsidRPr="00970001">
          <w:rPr>
            <w:rStyle w:val="Hyperlink"/>
            <w:rFonts w:ascii="Verdana" w:hAnsi="Verdana"/>
          </w:rPr>
          <w:t>Help Me Quit NHS Stop Smoking Service</w:t>
        </w:r>
      </w:hyperlink>
      <w:r w:rsidR="00425BC9">
        <w:rPr>
          <w:rFonts w:ascii="Verdana" w:hAnsi="Verdana"/>
        </w:rPr>
        <w:t>.</w:t>
      </w:r>
      <w:r w:rsidR="00970001">
        <w:rPr>
          <w:rFonts w:ascii="Verdana" w:hAnsi="Verdana"/>
        </w:rPr>
        <w:t xml:space="preserve"> </w:t>
      </w:r>
    </w:p>
    <w:p w:rsidR="00425BC9" w:rsidRDefault="00D73652" w:rsidP="00425BC9">
      <w:pPr>
        <w:pStyle w:val="ListParagraph"/>
        <w:ind w:left="0"/>
        <w:rPr>
          <w:rFonts w:ascii="Verdana" w:hAnsi="Verdana"/>
        </w:rPr>
      </w:pPr>
      <w:hyperlink r:id="rId22" w:history="1">
        <w:r w:rsidR="00425BC9" w:rsidRPr="00425BC9">
          <w:rPr>
            <w:rStyle w:val="Hyperlink"/>
            <w:rFonts w:ascii="Verdana" w:hAnsi="Verdana"/>
          </w:rPr>
          <w:t>NHS Eat Well</w:t>
        </w:r>
      </w:hyperlink>
      <w:r w:rsidR="00425BC9">
        <w:rPr>
          <w:rFonts w:ascii="Verdana" w:hAnsi="Verdana"/>
        </w:rPr>
        <w:t xml:space="preserve">. </w:t>
      </w:r>
    </w:p>
    <w:p w:rsidR="00425BC9" w:rsidRPr="00425BC9" w:rsidRDefault="00D73652" w:rsidP="00425BC9">
      <w:pPr>
        <w:pStyle w:val="ListParagraph"/>
        <w:ind w:left="0"/>
        <w:rPr>
          <w:rFonts w:ascii="Verdana" w:hAnsi="Verdana"/>
        </w:rPr>
      </w:pPr>
      <w:hyperlink r:id="rId23" w:history="1">
        <w:r w:rsidR="00425BC9" w:rsidRPr="00425BC9">
          <w:rPr>
            <w:rStyle w:val="Hyperlink"/>
            <w:rFonts w:ascii="Verdana" w:hAnsi="Verdana"/>
          </w:rPr>
          <w:t>Change4Life</w:t>
        </w:r>
      </w:hyperlink>
      <w:r w:rsidR="00425BC9" w:rsidRPr="00425BC9">
        <w:rPr>
          <w:rFonts w:ascii="Verdana" w:hAnsi="Verdana"/>
        </w:rPr>
        <w:t xml:space="preserve"> resources include food facts, tips, sugar swaps, recipes, and activities to help families be healthier and happier</w:t>
      </w:r>
      <w:r w:rsidR="00425BC9">
        <w:rPr>
          <w:rFonts w:ascii="Verdana" w:hAnsi="Verdana"/>
        </w:rPr>
        <w:t>.</w:t>
      </w:r>
    </w:p>
    <w:p w:rsidR="00425BC9" w:rsidRDefault="00425BC9" w:rsidP="009E09EA">
      <w:pPr>
        <w:rPr>
          <w:rFonts w:ascii="Verdana" w:hAnsi="Verdana"/>
        </w:rPr>
      </w:pPr>
      <w:r w:rsidRPr="00425BC9">
        <w:rPr>
          <w:rFonts w:ascii="Verdana" w:hAnsi="Verdana"/>
        </w:rPr>
        <w:t xml:space="preserve">British Dietetic Association </w:t>
      </w:r>
      <w:hyperlink r:id="rId24" w:history="1">
        <w:r w:rsidRPr="00425BC9">
          <w:rPr>
            <w:rStyle w:val="Hyperlink"/>
            <w:rFonts w:ascii="Verdana" w:hAnsi="Verdana"/>
          </w:rPr>
          <w:t>Healthy eating: Food Fact Sheet</w:t>
        </w:r>
      </w:hyperlink>
      <w:r>
        <w:rPr>
          <w:rFonts w:ascii="Verdana" w:hAnsi="Verdana"/>
        </w:rPr>
        <w:t>.</w:t>
      </w:r>
    </w:p>
    <w:p w:rsidR="00425BC9" w:rsidRDefault="00425BC9" w:rsidP="009E09EA">
      <w:pPr>
        <w:rPr>
          <w:rFonts w:ascii="Verdana" w:hAnsi="Verdana"/>
        </w:rPr>
      </w:pPr>
      <w:r>
        <w:rPr>
          <w:rFonts w:ascii="Verdana" w:hAnsi="Verdana"/>
        </w:rPr>
        <w:t xml:space="preserve">Alcohol Concern </w:t>
      </w:r>
      <w:hyperlink r:id="rId25" w:history="1">
        <w:r w:rsidRPr="00425BC9">
          <w:rPr>
            <w:rStyle w:val="Hyperlink"/>
            <w:rFonts w:ascii="Verdana" w:hAnsi="Verdana"/>
          </w:rPr>
          <w:t>interactive tools</w:t>
        </w:r>
      </w:hyperlink>
      <w:r>
        <w:rPr>
          <w:rFonts w:ascii="Verdana" w:hAnsi="Verdana"/>
        </w:rPr>
        <w:t>.</w:t>
      </w:r>
    </w:p>
    <w:p w:rsidR="00425BC9" w:rsidRDefault="00425BC9" w:rsidP="009E09EA">
      <w:pPr>
        <w:rPr>
          <w:rFonts w:ascii="Verdana" w:hAnsi="Verdana"/>
        </w:rPr>
      </w:pPr>
      <w:r>
        <w:rPr>
          <w:rFonts w:ascii="Verdana" w:hAnsi="Verdana"/>
        </w:rPr>
        <w:t xml:space="preserve">NHS </w:t>
      </w:r>
      <w:hyperlink r:id="rId26" w:history="1">
        <w:r w:rsidRPr="00425BC9">
          <w:rPr>
            <w:rStyle w:val="Hyperlink"/>
            <w:rFonts w:ascii="Verdana" w:hAnsi="Verdana"/>
          </w:rPr>
          <w:t>Sleep and Tiredness</w:t>
        </w:r>
      </w:hyperlink>
      <w:r>
        <w:rPr>
          <w:rFonts w:ascii="Verdana" w:hAnsi="Verdana"/>
        </w:rPr>
        <w:t>.</w:t>
      </w:r>
    </w:p>
    <w:p w:rsidR="00902EE8" w:rsidRPr="00425BC9" w:rsidRDefault="00902EE8" w:rsidP="009E09EA">
      <w:pPr>
        <w:rPr>
          <w:rFonts w:ascii="Verdana" w:hAnsi="Verdana"/>
        </w:rPr>
      </w:pPr>
      <w:r>
        <w:rPr>
          <w:rFonts w:ascii="Verdana" w:hAnsi="Verdana"/>
        </w:rPr>
        <w:t xml:space="preserve">Sport </w:t>
      </w:r>
      <w:r w:rsidRPr="00902EE8">
        <w:rPr>
          <w:rFonts w:ascii="Verdana" w:hAnsi="Verdana"/>
        </w:rPr>
        <w:t xml:space="preserve">Wales </w:t>
      </w:r>
      <w:hyperlink r:id="rId27" w:history="1">
        <w:r w:rsidRPr="00902EE8">
          <w:rPr>
            <w:rStyle w:val="Hyperlink"/>
            <w:rFonts w:ascii="Verdana" w:hAnsi="Verdana"/>
          </w:rPr>
          <w:t>keeping active</w:t>
        </w:r>
      </w:hyperlink>
    </w:p>
    <w:sectPr w:rsidR="00902EE8" w:rsidRPr="00425BC9">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78A" w:rsidRDefault="0013078A" w:rsidP="00315F9E">
      <w:pPr>
        <w:spacing w:after="0" w:line="240" w:lineRule="auto"/>
      </w:pPr>
      <w:r>
        <w:separator/>
      </w:r>
    </w:p>
  </w:endnote>
  <w:endnote w:type="continuationSeparator" w:id="0">
    <w:p w:rsidR="0013078A" w:rsidRDefault="0013078A" w:rsidP="0031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78A" w:rsidRDefault="0013078A" w:rsidP="00315F9E">
      <w:pPr>
        <w:spacing w:after="0" w:line="240" w:lineRule="auto"/>
      </w:pPr>
      <w:r>
        <w:separator/>
      </w:r>
    </w:p>
  </w:footnote>
  <w:footnote w:type="continuationSeparator" w:id="0">
    <w:p w:rsidR="0013078A" w:rsidRDefault="0013078A" w:rsidP="00315F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F9E" w:rsidRDefault="00315F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371152"/>
    <w:multiLevelType w:val="multilevel"/>
    <w:tmpl w:val="795AD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DB1C35"/>
    <w:multiLevelType w:val="multilevel"/>
    <w:tmpl w:val="C28E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EA"/>
    <w:rsid w:val="0006684D"/>
    <w:rsid w:val="00075F20"/>
    <w:rsid w:val="0013078A"/>
    <w:rsid w:val="00171E4D"/>
    <w:rsid w:val="00315F9E"/>
    <w:rsid w:val="003E18EF"/>
    <w:rsid w:val="00425BC9"/>
    <w:rsid w:val="004E32B5"/>
    <w:rsid w:val="005556F0"/>
    <w:rsid w:val="00681238"/>
    <w:rsid w:val="006A6932"/>
    <w:rsid w:val="00707E1C"/>
    <w:rsid w:val="00787CB4"/>
    <w:rsid w:val="008C4235"/>
    <w:rsid w:val="00902EE8"/>
    <w:rsid w:val="00970001"/>
    <w:rsid w:val="009E09EA"/>
    <w:rsid w:val="00A71C42"/>
    <w:rsid w:val="00AE7416"/>
    <w:rsid w:val="00D73652"/>
    <w:rsid w:val="00E1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A91D010-648C-46B6-AA4C-2A935C41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09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09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9EA"/>
    <w:rPr>
      <w:rFonts w:asciiTheme="majorHAnsi" w:eastAsiaTheme="majorEastAsia" w:hAnsiTheme="majorHAnsi" w:cstheme="majorBidi"/>
      <w:color w:val="2E74B5" w:themeColor="accent1" w:themeShade="BF"/>
      <w:sz w:val="32"/>
      <w:szCs w:val="32"/>
    </w:rPr>
  </w:style>
  <w:style w:type="paragraph" w:styleId="Title">
    <w:name w:val="Title"/>
    <w:basedOn w:val="Normal"/>
    <w:link w:val="TitleChar"/>
    <w:qFormat/>
    <w:rsid w:val="009E09EA"/>
    <w:pPr>
      <w:keepNext/>
      <w:spacing w:before="60" w:after="60" w:line="240" w:lineRule="auto"/>
      <w:contextualSpacing/>
      <w:jc w:val="center"/>
      <w:outlineLvl w:val="0"/>
    </w:pPr>
    <w:rPr>
      <w:rFonts w:ascii="Arial" w:eastAsia="Times New Roman" w:hAnsi="Arial" w:cs="Times New Roman"/>
      <w:b/>
      <w:kern w:val="28"/>
      <w:sz w:val="72"/>
      <w:szCs w:val="72"/>
    </w:rPr>
  </w:style>
  <w:style w:type="character" w:customStyle="1" w:styleId="TitleChar">
    <w:name w:val="Title Char"/>
    <w:basedOn w:val="DefaultParagraphFont"/>
    <w:link w:val="Title"/>
    <w:rsid w:val="009E09EA"/>
    <w:rPr>
      <w:rFonts w:ascii="Arial" w:eastAsia="Times New Roman" w:hAnsi="Arial" w:cs="Times New Roman"/>
      <w:b/>
      <w:kern w:val="28"/>
      <w:sz w:val="72"/>
      <w:szCs w:val="72"/>
    </w:rPr>
  </w:style>
  <w:style w:type="character" w:styleId="Hyperlink">
    <w:name w:val="Hyperlink"/>
    <w:basedOn w:val="DefaultParagraphFont"/>
    <w:uiPriority w:val="99"/>
    <w:unhideWhenUsed/>
    <w:rsid w:val="009E09EA"/>
    <w:rPr>
      <w:color w:val="0000FF"/>
      <w:u w:val="single"/>
    </w:rPr>
  </w:style>
  <w:style w:type="paragraph" w:styleId="NormalWeb">
    <w:name w:val="Normal (Web)"/>
    <w:basedOn w:val="Normal"/>
    <w:uiPriority w:val="99"/>
    <w:unhideWhenUsed/>
    <w:rsid w:val="009E09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9E09E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25BC9"/>
    <w:pPr>
      <w:spacing w:after="200" w:line="276" w:lineRule="auto"/>
      <w:ind w:left="720"/>
      <w:contextualSpacing/>
    </w:pPr>
  </w:style>
  <w:style w:type="character" w:styleId="FollowedHyperlink">
    <w:name w:val="FollowedHyperlink"/>
    <w:basedOn w:val="DefaultParagraphFont"/>
    <w:uiPriority w:val="99"/>
    <w:semiHidden/>
    <w:unhideWhenUsed/>
    <w:rsid w:val="00315F9E"/>
    <w:rPr>
      <w:color w:val="954F72" w:themeColor="followedHyperlink"/>
      <w:u w:val="single"/>
    </w:rPr>
  </w:style>
  <w:style w:type="paragraph" w:styleId="Header">
    <w:name w:val="header"/>
    <w:basedOn w:val="Normal"/>
    <w:link w:val="HeaderChar"/>
    <w:uiPriority w:val="99"/>
    <w:unhideWhenUsed/>
    <w:rsid w:val="00315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F9E"/>
  </w:style>
  <w:style w:type="paragraph" w:styleId="Footer">
    <w:name w:val="footer"/>
    <w:basedOn w:val="Normal"/>
    <w:link w:val="FooterChar"/>
    <w:uiPriority w:val="99"/>
    <w:unhideWhenUsed/>
    <w:rsid w:val="00315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726440">
      <w:bodyDiv w:val="1"/>
      <w:marLeft w:val="0"/>
      <w:marRight w:val="0"/>
      <w:marTop w:val="0"/>
      <w:marBottom w:val="0"/>
      <w:divBdr>
        <w:top w:val="none" w:sz="0" w:space="0" w:color="auto"/>
        <w:left w:val="none" w:sz="0" w:space="0" w:color="auto"/>
        <w:bottom w:val="none" w:sz="0" w:space="0" w:color="auto"/>
        <w:right w:val="none" w:sz="0" w:space="0" w:color="auto"/>
      </w:divBdr>
    </w:div>
    <w:div w:id="18150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ind.org.uk/information-support/coronavirus-and-your-wellbeing/" TargetMode="External"/><Relationship Id="rId18" Type="http://schemas.openxmlformats.org/officeDocument/2006/relationships/hyperlink" Target="https://www.nhs.uk/conditions/nhs-fitness-studio/" TargetMode="External"/><Relationship Id="rId26" Type="http://schemas.openxmlformats.org/officeDocument/2006/relationships/hyperlink" Target="https://www.nhs.uk/live-well/eat-well/" TargetMode="External"/><Relationship Id="rId3" Type="http://schemas.openxmlformats.org/officeDocument/2006/relationships/settings" Target="settings.xml"/><Relationship Id="rId21" Type="http://schemas.openxmlformats.org/officeDocument/2006/relationships/hyperlink" Target="https://www.helpmequit.wales/"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covid-19-guidance-for-the-public-on-mental-health-and-wellbeing/guidance-for-the-public-on-the-mental-health-and-wellbeing-aspects-of-coronavirus-covid-19" TargetMode="External"/><Relationship Id="rId17" Type="http://schemas.openxmlformats.org/officeDocument/2006/relationships/image" Target="media/image4.jpg"/><Relationship Id="rId25" Type="http://schemas.openxmlformats.org/officeDocument/2006/relationships/hyperlink" Target="https://alcoholchange.org.uk/alcohol-facts/interactive-tools"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nhs.uk/oneyou/every-mind-matters/coronavirus-covid-19-staying-at-home-tips/" TargetMode="External"/><Relationship Id="rId20" Type="http://schemas.openxmlformats.org/officeDocument/2006/relationships/hyperlink" Target="https://www.nhs.uk/live-well/exercise/sitting-exercises/?tabname=fitness-guid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www.bda.uk.com/resource/healthy-eating.html"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scvs.org.uk/Handlers/Download.ashx?IDMF=08004a7f-75ea-4362-a257-ecad1f07fc1f" TargetMode="External"/><Relationship Id="rId23" Type="http://schemas.openxmlformats.org/officeDocument/2006/relationships/hyperlink" Target="https://www.nhs.uk/change4life" TargetMode="External"/><Relationship Id="rId28" Type="http://schemas.openxmlformats.org/officeDocument/2006/relationships/header" Target="header1.xml"/><Relationship Id="rId10" Type="http://schemas.openxmlformats.org/officeDocument/2006/relationships/hyperlink" Target="https://www.nhs.uk/live-well/healthy-body/best-way-to-wash-your-hands/" TargetMode="External"/><Relationship Id="rId19" Type="http://schemas.openxmlformats.org/officeDocument/2006/relationships/hyperlink" Target="https://www.nhs.uk/live-well/exercise/gym-free-workouts/"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66065/Handwashing_techniques.pdf" TargetMode="External"/><Relationship Id="rId14" Type="http://schemas.openxmlformats.org/officeDocument/2006/relationships/hyperlink" Target="https://www.mentalhealth.org.uk/publications/looking-after-your-mental-health-during-coronavirus-outbreak" TargetMode="External"/><Relationship Id="rId22" Type="http://schemas.openxmlformats.org/officeDocument/2006/relationships/hyperlink" Target="https://www.nhs.uk/live-well/eat-well/" TargetMode="External"/><Relationship Id="rId27" Type="http://schemas.openxmlformats.org/officeDocument/2006/relationships/hyperlink" Target="https://www.sport.wales/beactivewale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NHS Wales</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Preece</dc:creator>
  <cp:keywords/>
  <dc:description/>
  <cp:lastModifiedBy>A Tootill (Penyrheol Comprehensive School)</cp:lastModifiedBy>
  <cp:revision>3</cp:revision>
  <dcterms:created xsi:type="dcterms:W3CDTF">2020-04-08T12:39:00Z</dcterms:created>
  <dcterms:modified xsi:type="dcterms:W3CDTF">2020-04-08T12:39:00Z</dcterms:modified>
</cp:coreProperties>
</file>